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spacing w:after="280" w:lineRule="auto"/>
        <w:rPr>
          <w:sz w:val="55"/>
          <w:szCs w:val="55"/>
        </w:rPr>
      </w:pPr>
      <w:bookmarkStart w:colFirst="0" w:colLast="0" w:name="_aqkpuwvqb6kw" w:id="0"/>
      <w:bookmarkEnd w:id="0"/>
      <w:r w:rsidDel="00000000" w:rsidR="00000000" w:rsidRPr="00000000">
        <w:rPr>
          <w:b w:val="1"/>
          <w:bCs w:val="1"/>
          <w:i w:val="0"/>
          <w:iCs w:val="0"/>
          <w:sz w:val="55"/>
          <w:szCs w:val="55"/>
          <w:u w:val="none"/>
          <w:vertAlign w:val="baseline"/>
          <w:rtl w:val="0"/>
        </w:rPr>
        <w:t xml:space="preserve">Ferramenta de fichas de pontuação da comunidade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numPr>
          <w:ilvl w:val="0"/>
          <w:numId w:val="1"/>
        </w:numPr>
        <w:ind w:left="426" w:hanging="426"/>
        <w:rPr>
          <w:sz w:val="43"/>
          <w:szCs w:val="43"/>
        </w:rPr>
      </w:pPr>
      <w:bookmarkStart w:colFirst="0" w:colLast="0" w:name="_31z6ircn4qqm" w:id="1"/>
      <w:bookmarkEnd w:id="1"/>
      <w:r w:rsidDel="00000000" w:rsidR="00000000" w:rsidRPr="00000000">
        <w:rPr>
          <w:b w:val="1"/>
          <w:bCs w:val="1"/>
          <w:i w:val="0"/>
          <w:iCs w:val="0"/>
          <w:sz w:val="43"/>
          <w:szCs w:val="43"/>
          <w:u w:val="none"/>
          <w:vertAlign w:val="baseline"/>
          <w:rtl w:val="0"/>
        </w:rPr>
        <w:t xml:space="preserve">Modelo de ficha de pontuação da comunidade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57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75"/>
        <w:gridCol w:w="4997"/>
        <w:tblGridChange w:id="0">
          <w:tblGrid>
            <w:gridCol w:w="9575"/>
            <w:gridCol w:w="4997"/>
          </w:tblGrid>
        </w:tblGridChange>
      </w:tblGrid>
      <w:tr>
        <w:trPr>
          <w:cantSplit w:val="0"/>
          <w:tblHeader w:val="0"/>
        </w:trPr>
        <w:tc>
          <w:tcPr>
            <w:shd w:fill="fce97d" w:val="clea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País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</w:tcPr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administrativo da área abrangida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da comunidade/aldeia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Grupo focal (p. ex. mulheres/homens/rapazes/raparigas)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14572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4857"/>
        <w:gridCol w:w="3845"/>
        <w:gridCol w:w="5870"/>
        <w:tblGridChange w:id="0">
          <w:tblGrid>
            <w:gridCol w:w="4857"/>
            <w:gridCol w:w="3845"/>
            <w:gridCol w:w="5870"/>
          </w:tblGrid>
        </w:tblGridChange>
      </w:tblGrid>
      <w:tr>
        <w:trPr>
          <w:cantSplit w:val="0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Questões identificadas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Nível de prioridade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(baixa/média/alta)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Razões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>
          <w:sz w:val="2"/>
          <w:szCs w:val="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4572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2195"/>
        <w:gridCol w:w="1452"/>
        <w:gridCol w:w="1597"/>
        <w:gridCol w:w="1597"/>
        <w:gridCol w:w="1597"/>
        <w:gridCol w:w="1597"/>
        <w:gridCol w:w="2195"/>
        <w:gridCol w:w="2342"/>
        <w:tblGridChange w:id="0">
          <w:tblGrid>
            <w:gridCol w:w="2195"/>
            <w:gridCol w:w="1452"/>
            <w:gridCol w:w="1597"/>
            <w:gridCol w:w="1597"/>
            <w:gridCol w:w="1597"/>
            <w:gridCol w:w="1597"/>
            <w:gridCol w:w="2195"/>
            <w:gridCol w:w="2342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17314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Indicador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Muito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mau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=</w:t>
            </w: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Mau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=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Razoável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=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Bom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=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Muito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bom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=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Razões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3"/>
        <w:numPr>
          <w:ilvl w:val="0"/>
          <w:numId w:val="1"/>
        </w:numPr>
        <w:ind w:left="426" w:hanging="426"/>
        <w:rPr>
          <w:sz w:val="43"/>
          <w:szCs w:val="43"/>
        </w:rPr>
      </w:pPr>
      <w:bookmarkStart w:colFirst="0" w:colLast="0" w:name="_te1gc0da4ux4" w:id="2"/>
      <w:bookmarkEnd w:id="2"/>
      <w:r w:rsidDel="00000000" w:rsidR="00000000" w:rsidRPr="00000000">
        <w:rPr>
          <w:b w:val="1"/>
          <w:bCs w:val="1"/>
          <w:i w:val="0"/>
          <w:iCs w:val="0"/>
          <w:sz w:val="43"/>
          <w:szCs w:val="43"/>
          <w:u w:val="none"/>
          <w:vertAlign w:val="baseline"/>
          <w:rtl w:val="0"/>
        </w:rPr>
        <w:t xml:space="preserve">Modelo de matriz para consolidar as pontuações</w:t>
      </w:r>
      <w:r w:rsidDel="00000000" w:rsidR="00000000" w:rsidRPr="00000000">
        <w:rPr>
          <w:rtl w:val="0"/>
        </w:rPr>
      </w:r>
    </w:p>
    <w:tbl>
      <w:tblPr>
        <w:tblStyle w:val="Table4"/>
        <w:tblW w:w="1457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75"/>
        <w:gridCol w:w="4997"/>
        <w:tblGridChange w:id="0">
          <w:tblGrid>
            <w:gridCol w:w="9575"/>
            <w:gridCol w:w="4997"/>
          </w:tblGrid>
        </w:tblGridChange>
      </w:tblGrid>
      <w:tr>
        <w:trPr>
          <w:cantSplit w:val="0"/>
          <w:tblHeader w:val="0"/>
        </w:trPr>
        <w:tc>
          <w:tcPr>
            <w:shd w:fill="fce97d" w:val="clear"/>
          </w:tcPr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País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</w:tcPr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administrativo da área abrangida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9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6B">
            <w:pPr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da comunidade/aldeia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D">
            <w:pPr>
              <w:rPr>
                <w:rFonts w:ascii="Calibri" w:cs="Calibri" w:eastAsia="Calibri" w:hAnsi="Calibri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5"/>
        <w:tblW w:w="14572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2195"/>
        <w:gridCol w:w="1452"/>
        <w:gridCol w:w="1597"/>
        <w:gridCol w:w="1597"/>
        <w:gridCol w:w="1597"/>
        <w:gridCol w:w="2342"/>
        <w:gridCol w:w="3792"/>
        <w:tblGridChange w:id="0">
          <w:tblGrid>
            <w:gridCol w:w="2195"/>
            <w:gridCol w:w="1452"/>
            <w:gridCol w:w="1597"/>
            <w:gridCol w:w="1597"/>
            <w:gridCol w:w="1597"/>
            <w:gridCol w:w="2342"/>
            <w:gridCol w:w="3792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Grupo focal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Média de pontuação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Média de pontuação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Média de pontuação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Média de pontuação consolidada por grupo focal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Razão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Indicador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Jovens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Mulheres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Homens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gridSpan w:val="2"/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Média de pontuação consolidada por grupo focal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6"/>
        <w:tblW w:w="14572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2195"/>
        <w:gridCol w:w="1452"/>
        <w:gridCol w:w="1597"/>
        <w:gridCol w:w="1597"/>
        <w:gridCol w:w="1597"/>
        <w:gridCol w:w="2342"/>
        <w:gridCol w:w="3792"/>
        <w:tblGridChange w:id="0">
          <w:tblGrid>
            <w:gridCol w:w="2195"/>
            <w:gridCol w:w="1452"/>
            <w:gridCol w:w="1597"/>
            <w:gridCol w:w="1597"/>
            <w:gridCol w:w="1597"/>
            <w:gridCol w:w="2342"/>
            <w:gridCol w:w="3792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Grupo focal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Média de pontuação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Média de pontuação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Média de pontuação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Média de pontuação consolidada por grupo focal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Razão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Indicador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Jovens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Mulheres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Homens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gridSpan w:val="2"/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rPr>
                <w:b w:val="1"/>
                <w:bCs w:val="1"/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color w:val="333333"/>
                <w:sz w:val="28"/>
                <w:szCs w:val="28"/>
                <w:u w:val="none"/>
                <w:vertAlign w:val="baseline"/>
                <w:rtl w:val="0"/>
              </w:rPr>
              <w:t xml:space="preserve">Média de pontuação consolidada por grupo focal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rPr>
                <w:color w:val="333333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1900" w:w="16840" w:orient="landscape"/>
      <w:pgMar w:bottom="1134" w:top="1134" w:left="1134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7"/>
      <w:tblW w:w="14572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7286"/>
      <w:gridCol w:w="7286"/>
      <w:tblGridChange w:id="0">
        <w:tblGrid>
          <w:gridCol w:w="7286"/>
          <w:gridCol w:w="7286"/>
        </w:tblGrid>
      </w:tblGridChange>
    </w:tblGrid>
    <w:tr>
      <w:trPr>
        <w:cantSplit w:val="0"/>
        <w:tblHeader w:val="0"/>
      </w:trPr>
      <w:tc>
        <w:tcPr>
          <w:vAlign w:val="center"/>
        </w:tcPr>
        <w:p w:rsidR="00000000" w:rsidDel="00000000" w:rsidP="00000000" w:rsidRDefault="00000000" w:rsidRPr="00000000" w14:paraId="000000B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0"/>
              <w:bCs w:val="0"/>
              <w:i w:val="0"/>
              <w:iCs w:val="0"/>
              <w:smallCaps w:val="0"/>
              <w:strike w:val="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Ferramenta de fichas de pontuação da comunidade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B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righ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"/>
              <w:szCs w:val="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  <w:drawing>
              <wp:inline distB="114300" distT="114300" distL="114300" distR="114300">
                <wp:extent cx="1368000" cy="432735"/>
                <wp:effectExtent b="0" l="0" r="0" t="0"/>
                <wp:docPr descr="Um rectângulo azul com letras brancas&#10;&#10;Descrição gerada automaticamente com nível de confiança médio" id="1" name="image1.png"/>
                <a:graphic>
                  <a:graphicData uri="http://schemas.openxmlformats.org/drawingml/2006/picture">
                    <pic:pic>
                      <pic:nvPicPr>
                        <pic:cNvPr descr="Um rectângulo azul com letras brancas&#10;&#10;Descrição gerada automaticamente com nível de confiança médi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000" cy="4327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B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195" w:line="216" w:lineRule="auto"/>
    </w:pPr>
    <w:rPr>
      <w:rFonts w:ascii="Calibri" w:cs="Calibri" w:eastAsia="Calibri" w:hAnsi="Calibri"/>
      <w:b w:val="1"/>
      <w:bCs w:val="1"/>
      <w:color w:val="008caa"/>
      <w:sz w:val="34"/>
      <w:szCs w:val="34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rFonts w:ascii="Calibri" w:cs="Calibri" w:eastAsia="Calibri" w:hAnsi="Calibri"/>
      <w:color w:val="333333"/>
      <w:sz w:val="22"/>
      <w:szCs w:val="22"/>
    </w:rPr>
    <w:tblPr>
      <w:tblStyleRowBandSize w:val="1"/>
      <w:tblStyleColBandSize w:val="1"/>
      <w:tblCellMar>
        <w:top w:w="71.0" w:type="dxa"/>
        <w:left w:w="71.0" w:type="dxa"/>
        <w:bottom w:w="74.0" w:type="dxa"/>
        <w:right w:w="74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220" w:lineRule="auto"/>
    </w:pPr>
    <w:rPr>
      <w:rFonts w:ascii="Calibri" w:cs="Calibri" w:eastAsia="Calibri" w:hAnsi="Calibri"/>
      <w:color w:val="333333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libri" w:cs="Calibri" w:eastAsia="Calibri" w:hAnsi="Calibri"/>
      <w:color w:val="333333"/>
      <w:sz w:val="22"/>
      <w:szCs w:val="22"/>
    </w:rPr>
    <w:tblPr>
      <w:tblStyleRowBandSize w:val="1"/>
      <w:tblStyleColBandSize w:val="1"/>
      <w:tblCellMar>
        <w:top w:w="71.0" w:type="dxa"/>
        <w:left w:w="71.0" w:type="dxa"/>
        <w:bottom w:w="74.0" w:type="dxa"/>
        <w:right w:w="74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rPr>
      <w:rFonts w:ascii="Calibri" w:cs="Calibri" w:eastAsia="Calibri" w:hAnsi="Calibri"/>
      <w:color w:val="333333"/>
      <w:sz w:val="22"/>
      <w:szCs w:val="22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